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E0" w:rsidRPr="00E86138" w:rsidRDefault="005B6EE0" w:rsidP="00E6663D">
      <w:pPr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</w:t>
      </w:r>
      <w:r w:rsidRPr="00E86138">
        <w:rPr>
          <w:b/>
          <w:sz w:val="28"/>
          <w:szCs w:val="28"/>
          <w:lang w:val="fr-CH"/>
        </w:rPr>
        <w:t>lancher en madriers</w:t>
      </w:r>
      <w:r>
        <w:rPr>
          <w:b/>
          <w:sz w:val="28"/>
          <w:szCs w:val="28"/>
          <w:lang w:val="fr-CH"/>
        </w:rPr>
        <w:t xml:space="preserve"> DBS</w:t>
      </w:r>
    </w:p>
    <w:p w:rsidR="005B6EE0" w:rsidRPr="00E86138" w:rsidRDefault="005B6EE0" w:rsidP="005B6EE0">
      <w:pPr>
        <w:jc w:val="center"/>
        <w:rPr>
          <w:szCs w:val="22"/>
          <w:lang w:val="fr-CH"/>
        </w:rPr>
      </w:pPr>
    </w:p>
    <w:p w:rsidR="005B6EE0" w:rsidRDefault="005B6EE0" w:rsidP="005B6EE0">
      <w:pPr>
        <w:widowControl w:val="0"/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Fiche technique</w:t>
      </w:r>
    </w:p>
    <w:p w:rsidR="00AA14FE" w:rsidRPr="00FB7A32" w:rsidRDefault="00AA14FE" w:rsidP="005B6EE0">
      <w:pPr>
        <w:widowControl w:val="0"/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</w:p>
    <w:p w:rsidR="005B6EE0" w:rsidRPr="00E86138" w:rsidRDefault="00082144" w:rsidP="005B6EE0">
      <w:pPr>
        <w:tabs>
          <w:tab w:val="left" w:pos="5387"/>
        </w:tabs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                         </w:t>
      </w:r>
      <w:r>
        <w:rPr>
          <w:rFonts w:cs="Arial"/>
          <w:noProof/>
          <w:szCs w:val="22"/>
        </w:rPr>
        <w:drawing>
          <wp:inline distT="0" distB="0" distL="0" distR="0">
            <wp:extent cx="4261900" cy="2130950"/>
            <wp:effectExtent l="0" t="0" r="5715" b="3175"/>
            <wp:docPr id="4" name="Grafik 4" descr="N:\ALLE\BENUTZER\Bruno\001-Ordner CH - ITA - FRZ - ENGL\CH Deutsch Tech. Merkblätter\David Vollh. Holzleimb. Platten 1-3 bs16\Gr. 2.12 DBS -2.12-G b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BENUTZER\Bruno\001-Ordner CH - ITA - FRZ - ENGL\CH Deutsch Tech. Merkblätter\David Vollh. Holzleimb. Platten 1-3 bs16\Gr. 2.12 DBS -2.12-G bs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23" cy="213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E0" w:rsidRPr="00E86138" w:rsidRDefault="00082144" w:rsidP="005B6EE0">
      <w:pPr>
        <w:tabs>
          <w:tab w:val="left" w:pos="5387"/>
        </w:tabs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      </w:t>
      </w:r>
    </w:p>
    <w:p w:rsidR="00AA14FE" w:rsidRPr="00E86138" w:rsidRDefault="00AA14FE" w:rsidP="005B6EE0">
      <w:pPr>
        <w:rPr>
          <w:rFonts w:cs="Arial"/>
          <w:szCs w:val="22"/>
          <w:lang w:val="fr-CH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919"/>
        <w:gridCol w:w="2842"/>
      </w:tblGrid>
      <w:tr w:rsidR="005B6EE0" w:rsidRPr="00E86138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Essence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Epicéa/Sapin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Autres </w:t>
            </w:r>
            <w:r>
              <w:rPr>
                <w:rFonts w:cs="Arial"/>
                <w:szCs w:val="22"/>
                <w:lang w:val="fr-CH"/>
              </w:rPr>
              <w:t xml:space="preserve">essences </w:t>
            </w:r>
            <w:r w:rsidRPr="00E86138">
              <w:rPr>
                <w:rFonts w:cs="Arial"/>
                <w:szCs w:val="22"/>
                <w:lang w:val="fr-CH"/>
              </w:rPr>
              <w:t>sur demande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Qualité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N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Normale pour construction apparente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I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Industrie pour construction avec exigence esthétique réduite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Dimension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tabs>
                <w:tab w:val="left" w:pos="1026"/>
              </w:tabs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Largeur</w:t>
            </w:r>
            <w:r w:rsidR="00C9231E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  <w:r w:rsidRPr="00E86138">
              <w:rPr>
                <w:rFonts w:cs="Arial"/>
                <w:szCs w:val="22"/>
                <w:lang w:val="fr-CH"/>
              </w:rPr>
              <w:tab/>
              <w:t>type A  190 mm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tabs>
                <w:tab w:val="left" w:pos="1026"/>
              </w:tabs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ab/>
              <w:t>type B  190 mm</w:t>
            </w:r>
          </w:p>
          <w:p w:rsidR="005B6EE0" w:rsidRPr="00E86138" w:rsidRDefault="005B6EE0" w:rsidP="009B3AB8">
            <w:pPr>
              <w:tabs>
                <w:tab w:val="left" w:pos="1026"/>
              </w:tabs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Autres sur demande.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Epaisseur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80 – 160 mm, épaisseur &gt; 160 mm sur demande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Epaisseur des lamelles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Libre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Selon liste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Surface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Rabotée 4 faces, 1 face possible avec chanfrein. Pour construction appar</w:t>
            </w:r>
            <w:r>
              <w:rPr>
                <w:rFonts w:cs="Arial"/>
                <w:szCs w:val="22"/>
                <w:lang w:val="fr-CH"/>
              </w:rPr>
              <w:t>ente</w:t>
            </w:r>
            <w:r w:rsidR="00832B4F">
              <w:rPr>
                <w:rFonts w:cs="Arial"/>
                <w:szCs w:val="22"/>
                <w:lang w:val="fr-CH"/>
              </w:rPr>
              <w:t>,</w:t>
            </w:r>
            <w:r>
              <w:rPr>
                <w:rFonts w:cs="Arial"/>
                <w:szCs w:val="22"/>
                <w:lang w:val="fr-CH"/>
              </w:rPr>
              <w:t xml:space="preserve"> nous conseillons de p</w:t>
            </w:r>
            <w:r w:rsidRPr="00E86138">
              <w:rPr>
                <w:rFonts w:cs="Arial"/>
                <w:szCs w:val="22"/>
                <w:lang w:val="fr-CH"/>
              </w:rPr>
              <w:t>oncer la surface (plus-value)</w:t>
            </w:r>
            <w:r>
              <w:rPr>
                <w:rFonts w:cs="Arial"/>
                <w:szCs w:val="22"/>
                <w:lang w:val="fr-CH"/>
              </w:rPr>
              <w:t>.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Poids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="007321C6">
              <w:rPr>
                <w:rFonts w:cs="Arial"/>
                <w:szCs w:val="22"/>
                <w:lang w:val="fr-CH"/>
              </w:rPr>
              <w:t xml:space="preserve">caractéristique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832B4F" w:rsidP="00832B4F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3</w:t>
            </w:r>
            <w:r w:rsidR="005B6EE0" w:rsidRPr="00E86138">
              <w:rPr>
                <w:rFonts w:cs="Arial"/>
                <w:szCs w:val="22"/>
                <w:lang w:val="fr-CH"/>
              </w:rPr>
              <w:t>.</w:t>
            </w:r>
            <w:r>
              <w:rPr>
                <w:rFonts w:cs="Arial"/>
                <w:szCs w:val="22"/>
                <w:lang w:val="fr-CH"/>
              </w:rPr>
              <w:t>5</w:t>
            </w:r>
            <w:r w:rsidR="005B6EE0"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="005B6EE0"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="005B6EE0" w:rsidRPr="00E86138">
              <w:rPr>
                <w:rFonts w:cs="Arial"/>
                <w:szCs w:val="22"/>
                <w:lang w:val="fr-CH"/>
              </w:rPr>
              <w:t>/m</w:t>
            </w:r>
            <w:r w:rsidR="005B6EE0" w:rsidRPr="00E86138">
              <w:rPr>
                <w:rFonts w:cs="Arial"/>
                <w:szCs w:val="22"/>
                <w:vertAlign w:val="superscript"/>
                <w:lang w:val="fr-CH"/>
              </w:rPr>
              <w:t>3</w:t>
            </w:r>
            <w:r w:rsidR="005B6EE0" w:rsidRPr="00E86138">
              <w:rPr>
                <w:rFonts w:cs="Arial"/>
                <w:szCs w:val="22"/>
                <w:lang w:val="fr-CH"/>
              </w:rPr>
              <w:t xml:space="preserve"> (</w:t>
            </w:r>
            <w:r>
              <w:rPr>
                <w:rFonts w:cs="Arial"/>
                <w:szCs w:val="22"/>
                <w:lang w:val="fr-CH"/>
              </w:rPr>
              <w:t>selon NF EN 14080:2013</w:t>
            </w:r>
            <w:r w:rsidR="005B6EE0" w:rsidRPr="00E86138">
              <w:rPr>
                <w:rFonts w:cs="Arial"/>
                <w:szCs w:val="22"/>
                <w:lang w:val="fr-CH"/>
              </w:rPr>
              <w:t>)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Taux d'humidité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12% ± 2%</w:t>
            </w:r>
          </w:p>
        </w:tc>
      </w:tr>
      <w:tr w:rsidR="005B6EE0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Valeurs de calcul C24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flexion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832B4F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m</w:t>
            </w:r>
            <w:proofErr w:type="gramStart"/>
            <w:r w:rsidR="00832B4F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832B4F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= 2</w:t>
            </w:r>
            <w:r w:rsidR="005B6EE0" w:rsidRPr="00E86138">
              <w:rPr>
                <w:rFonts w:cs="Arial"/>
                <w:szCs w:val="22"/>
                <w:lang w:val="fr-CH"/>
              </w:rPr>
              <w:t>4.0 N/mm</w:t>
            </w:r>
            <w:r w:rsidR="005B6EE0"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832B4F" w:rsidP="00832B4F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selon NF EN 14080:2013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Contrainte tangentielle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832B4F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v</w:t>
            </w:r>
            <w:proofErr w:type="gramStart"/>
            <w:r w:rsidR="00832B4F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832B4F" w:rsidP="00832B4F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= 4</w:t>
            </w:r>
            <w:r w:rsidR="005B6EE0" w:rsidRPr="00E86138">
              <w:rPr>
                <w:rFonts w:cs="Arial"/>
                <w:szCs w:val="22"/>
                <w:lang w:val="fr-CH"/>
              </w:rPr>
              <w:t>.</w:t>
            </w:r>
            <w:r>
              <w:rPr>
                <w:rFonts w:cs="Arial"/>
                <w:szCs w:val="22"/>
                <w:lang w:val="fr-CH"/>
              </w:rPr>
              <w:t>0</w:t>
            </w:r>
            <w:r w:rsidR="005B6EE0"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="005B6EE0"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Module d'élasticité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</w:t>
            </w:r>
            <w:r w:rsidR="00832B4F">
              <w:rPr>
                <w:rFonts w:cs="Arial"/>
                <w:szCs w:val="22"/>
                <w:vertAlign w:val="subscript"/>
                <w:lang w:val="fr-CH"/>
              </w:rPr>
              <w:t>0</w:t>
            </w:r>
            <w:proofErr w:type="gramStart"/>
            <w:r w:rsidRPr="00E86138">
              <w:rPr>
                <w:rFonts w:cs="Arial"/>
                <w:szCs w:val="22"/>
                <w:vertAlign w:val="subscript"/>
                <w:lang w:val="fr-CH"/>
              </w:rPr>
              <w:t>,mean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11.0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5B6EE0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ascii="Symbol" w:hAnsi="Symbol" w:cs="Arial"/>
                <w:szCs w:val="22"/>
                <w:lang w:val="fr-CH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Physique du bâtiment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Conductivité thermique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t>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832B4F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0.1</w:t>
            </w:r>
            <w:r w:rsidR="00832B4F"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 xml:space="preserve"> W/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mK</w:t>
            </w:r>
            <w:proofErr w:type="spellEnd"/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Capacité thermique massique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2.0 – 2.4 kJ/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kgK</w:t>
            </w:r>
            <w:proofErr w:type="spellEnd"/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Perméabilité à la vapeur d’eau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sym w:font="Symbol" w:char="F064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0.035 – 0.015 mg/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mhPa</w:t>
            </w:r>
            <w:proofErr w:type="spellEnd"/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diffusion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sym w:font="Symbol" w:char="F06D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20 – 40</w:t>
            </w:r>
          </w:p>
        </w:tc>
      </w:tr>
      <w:tr w:rsidR="005B6EE0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5B6EE0" w:rsidRPr="00E86138" w:rsidRDefault="00AA14FE" w:rsidP="00AA14FE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Classe </w:t>
            </w:r>
            <w:r w:rsidR="005B6EE0" w:rsidRPr="00E86138">
              <w:rPr>
                <w:rFonts w:cs="Arial"/>
                <w:szCs w:val="22"/>
                <w:lang w:val="fr-CH"/>
              </w:rPr>
              <w:t>d'incendie</w:t>
            </w:r>
            <w:r w:rsidR="00832B4F">
              <w:rPr>
                <w:rFonts w:cs="Arial"/>
                <w:szCs w:val="22"/>
                <w:lang w:val="fr-CH"/>
              </w:rPr>
              <w:t> :</w:t>
            </w:r>
          </w:p>
        </w:tc>
        <w:tc>
          <w:tcPr>
            <w:tcW w:w="70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B6EE0" w:rsidRPr="00E86138" w:rsidRDefault="00832B4F" w:rsidP="00832B4F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D-s2, d0</w:t>
            </w:r>
          </w:p>
        </w:tc>
      </w:tr>
      <w:tr w:rsidR="005B6EE0" w:rsidRPr="00B94CFE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Collage</w:t>
            </w:r>
            <w:r w:rsidR="00832B4F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21" w:type="dxa"/>
            <w:gridSpan w:val="3"/>
            <w:tcBorders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Colle polyuréthane (PUR)</w:t>
            </w:r>
            <w:r w:rsidR="00B94CFE">
              <w:rPr>
                <w:rFonts w:cs="Arial"/>
                <w:szCs w:val="22"/>
                <w:lang w:val="fr-CH"/>
              </w:rPr>
              <w:t xml:space="preserve">, </w:t>
            </w:r>
            <w:proofErr w:type="spellStart"/>
            <w:r w:rsidR="00B94CFE">
              <w:rPr>
                <w:rFonts w:cs="Arial"/>
                <w:szCs w:val="22"/>
                <w:lang w:val="fr-CH"/>
              </w:rPr>
              <w:t>Typ</w:t>
            </w:r>
            <w:proofErr w:type="spellEnd"/>
            <w:r w:rsidR="00B94CFE">
              <w:rPr>
                <w:rFonts w:cs="Arial"/>
                <w:szCs w:val="22"/>
                <w:lang w:val="fr-CH"/>
              </w:rPr>
              <w:t xml:space="preserve"> I selon EN15425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832B4F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Sans solvant</w:t>
            </w:r>
            <w:r w:rsidR="005B6EE0">
              <w:rPr>
                <w:rFonts w:cs="Arial"/>
                <w:szCs w:val="22"/>
                <w:lang w:val="fr-CH"/>
              </w:rPr>
              <w:t xml:space="preserve">, </w:t>
            </w:r>
            <w:r w:rsidR="005B6EE0" w:rsidRPr="00E86138">
              <w:rPr>
                <w:rFonts w:cs="Arial"/>
                <w:szCs w:val="22"/>
                <w:lang w:val="fr-CH"/>
              </w:rPr>
              <w:t xml:space="preserve">sans </w:t>
            </w:r>
            <w:r w:rsidR="005B6EE0">
              <w:rPr>
                <w:rFonts w:cs="Arial"/>
                <w:szCs w:val="22"/>
                <w:lang w:val="fr-CH"/>
              </w:rPr>
              <w:t>formaldéhyde</w:t>
            </w:r>
          </w:p>
        </w:tc>
      </w:tr>
      <w:tr w:rsidR="005B6EE0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Joint de colle incolore</w:t>
            </w:r>
          </w:p>
        </w:tc>
      </w:tr>
      <w:tr w:rsidR="005B6EE0" w:rsidRPr="008D5029" w:rsidTr="009B3AB8">
        <w:trPr>
          <w:trHeight w:val="284"/>
        </w:trPr>
        <w:tc>
          <w:tcPr>
            <w:tcW w:w="2694" w:type="dxa"/>
            <w:tcBorders>
              <w:top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E054E5" wp14:editId="4E259C39">
                      <wp:simplePos x="0" y="0"/>
                      <wp:positionH relativeFrom="page">
                        <wp:posOffset>6710045</wp:posOffset>
                      </wp:positionH>
                      <wp:positionV relativeFrom="page">
                        <wp:posOffset>9697085</wp:posOffset>
                      </wp:positionV>
                      <wp:extent cx="248920" cy="141605"/>
                      <wp:effectExtent l="4445" t="635" r="3810" b="635"/>
                      <wp:wrapNone/>
                      <wp:docPr id="1612" name="Text Box 2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EE0" w:rsidRPr="0086376D" w:rsidRDefault="005B6EE0" w:rsidP="005B6E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20" w:right="-20"/>
                                    <w:jc w:val="right"/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63435"/>
                                      <w:sz w:val="18"/>
                                      <w:szCs w:val="18"/>
                                      <w:lang w:val="de-CH"/>
                                    </w:rPr>
                                    <w:t>2.13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45" o:spid="_x0000_s1026" type="#_x0000_t202" style="position:absolute;margin-left:528.35pt;margin-top:763.55pt;width:19.6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" filled="f" stroked="f">
                      <v:textbox inset="0,0,0,0">
                        <w:txbxContent>
                          <w:p w:rsidR="005B6EE0" w:rsidRPr="0086376D" w:rsidRDefault="005B6EE0" w:rsidP="005B6E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20" w:right="-20"/>
                              <w:jc w:val="right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363435"/>
                                <w:sz w:val="18"/>
                                <w:szCs w:val="18"/>
                                <w:lang w:val="de-CH"/>
                              </w:rPr>
                              <w:t>2.13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21" w:type="dxa"/>
            <w:gridSpan w:val="3"/>
            <w:tcBorders>
              <w:top w:val="nil"/>
            </w:tcBorders>
            <w:vAlign w:val="center"/>
          </w:tcPr>
          <w:p w:rsidR="005B6EE0" w:rsidRPr="00E86138" w:rsidRDefault="005B6EE0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Résistant à l'eau</w:t>
            </w:r>
          </w:p>
        </w:tc>
      </w:tr>
    </w:tbl>
    <w:p w:rsidR="005B6EE0" w:rsidRPr="00E86138" w:rsidRDefault="005B6EE0" w:rsidP="005B6EE0">
      <w:pPr>
        <w:rPr>
          <w:lang w:val="fr-CH"/>
        </w:rPr>
      </w:pPr>
    </w:p>
    <w:p w:rsidR="00240FAE" w:rsidRPr="005B6EE0" w:rsidRDefault="00240FAE">
      <w:pPr>
        <w:rPr>
          <w:lang w:val="fr-CH"/>
        </w:rPr>
      </w:pPr>
    </w:p>
    <w:sectPr w:rsidR="00240FAE" w:rsidRPr="005B6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 w:rsidP="00566D61">
      <w:r>
        <w:separator/>
      </w:r>
    </w:p>
  </w:endnote>
  <w:endnote w:type="continuationSeparator" w:id="0">
    <w:p w:rsidR="00566D61" w:rsidRDefault="00566D61" w:rsidP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C" w:rsidRDefault="008907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42" w:rsidRDefault="00767D42" w:rsidP="00767D42">
    <w:pPr>
      <w:pStyle w:val="Fuzeile"/>
      <w:tabs>
        <w:tab w:val="clear" w:pos="4536"/>
        <w:tab w:val="clear" w:pos="9072"/>
        <w:tab w:val="right" w:pos="10036"/>
      </w:tabs>
      <w:ind w:right="-113"/>
      <w:rPr>
        <w:rFonts w:cs="Arial"/>
        <w:sz w:val="18"/>
        <w:szCs w:val="18"/>
      </w:rPr>
    </w:pPr>
    <w:r>
      <w:rPr>
        <w:rFonts w:cs="Arial"/>
        <w:sz w:val="18"/>
        <w:szCs w:val="18"/>
      </w:rPr>
      <w:t>12/2016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  \* Arabic </w:instrText>
    </w:r>
    <w:r>
      <w:rPr>
        <w:rFonts w:cs="Arial"/>
        <w:sz w:val="18"/>
        <w:szCs w:val="18"/>
      </w:rPr>
      <w:fldChar w:fldCharType="separate"/>
    </w:r>
    <w:r w:rsidR="008907DC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8907DC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767D42" w:rsidRDefault="00767D42" w:rsidP="00767D42">
    <w:pPr>
      <w:pStyle w:val="Fuzeile"/>
      <w:tabs>
        <w:tab w:val="clear" w:pos="4536"/>
        <w:tab w:val="clear" w:pos="9072"/>
        <w:tab w:val="center" w:pos="4962"/>
        <w:tab w:val="right" w:pos="9923"/>
      </w:tabs>
      <w:jc w:val="center"/>
      <w:rPr>
        <w:rFonts w:cs="Arial"/>
        <w:sz w:val="18"/>
        <w:szCs w:val="18"/>
      </w:rPr>
    </w:pPr>
    <w:r w:rsidRPr="007372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69A26" wp14:editId="1F4480A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299835" cy="0"/>
              <wp:effectExtent l="43815" t="44450" r="38100" b="4127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9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DOHQ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" strokecolor="maroon" strokeweight="6pt"/>
          </w:pict>
        </mc:Fallback>
      </mc:AlternateContent>
    </w:r>
  </w:p>
  <w:p w:rsidR="00566D61" w:rsidRPr="00767D42" w:rsidRDefault="00767D42" w:rsidP="00767D42">
    <w:pPr>
      <w:pStyle w:val="Kopfzeile"/>
      <w:rPr>
        <w:rFonts w:ascii="Arial" w:hAnsi="Arial" w:cs="Arial"/>
        <w:b/>
        <w:color w:val="9C9E9F"/>
        <w:sz w:val="14"/>
      </w:rPr>
    </w:pPr>
    <w:r>
      <w:rPr>
        <w:rFonts w:ascii="Arial" w:hAnsi="Arial" w:cs="Arial"/>
        <w:b/>
        <w:color w:val="9C9E9F"/>
        <w:sz w:val="14"/>
      </w:rPr>
      <w:t xml:space="preserve">Rue du Port </w:t>
    </w:r>
    <w:proofErr w:type="spellStart"/>
    <w:r>
      <w:rPr>
        <w:rFonts w:ascii="Arial" w:hAnsi="Arial" w:cs="Arial"/>
        <w:b/>
        <w:color w:val="9C9E9F"/>
        <w:sz w:val="14"/>
      </w:rPr>
      <w:t>Rhénan</w:t>
    </w:r>
    <w:proofErr w:type="spellEnd"/>
    <w:r>
      <w:rPr>
        <w:rFonts w:ascii="Arial" w:hAnsi="Arial" w:cs="Arial"/>
        <w:b/>
        <w:color w:val="9C9E9F"/>
        <w:sz w:val="14"/>
      </w:rPr>
      <w:t xml:space="preserve">, F-68600 </w:t>
    </w:r>
    <w:proofErr w:type="spellStart"/>
    <w:r>
      <w:rPr>
        <w:rFonts w:ascii="Arial" w:hAnsi="Arial" w:cs="Arial"/>
        <w:b/>
        <w:color w:val="9C9E9F"/>
        <w:sz w:val="14"/>
      </w:rPr>
      <w:t>Volgelsheim</w:t>
    </w:r>
    <w:proofErr w:type="spellEnd"/>
    <w:r>
      <w:rPr>
        <w:rFonts w:ascii="Arial" w:hAnsi="Arial" w:cs="Arial"/>
        <w:b/>
        <w:color w:val="9C9E9F"/>
        <w:sz w:val="14"/>
      </w:rPr>
      <w:t xml:space="preserve"> – </w:t>
    </w:r>
    <w:proofErr w:type="spellStart"/>
    <w:r>
      <w:rPr>
        <w:rFonts w:ascii="Arial" w:hAnsi="Arial" w:cs="Arial"/>
        <w:b/>
        <w:color w:val="9C9E9F"/>
        <w:sz w:val="14"/>
      </w:rPr>
      <w:t>Tél</w:t>
    </w:r>
    <w:proofErr w:type="spellEnd"/>
    <w:r>
      <w:rPr>
        <w:rFonts w:ascii="Arial" w:hAnsi="Arial" w:cs="Arial"/>
        <w:b/>
        <w:color w:val="9C9E9F"/>
        <w:sz w:val="14"/>
      </w:rPr>
      <w:t xml:space="preserve">. 03 89 72 16 00 – Fax 03 89 72 95 01 – </w:t>
    </w:r>
    <w:r w:rsidRPr="00376FC8">
      <w:rPr>
        <w:rFonts w:ascii="Arial" w:hAnsi="Arial" w:cs="Arial"/>
        <w:b/>
        <w:color w:val="9C9E9F"/>
        <w:sz w:val="14"/>
      </w:rPr>
      <w:t xml:space="preserve">info@schilliger.fr </w:t>
    </w:r>
    <w:r>
      <w:rPr>
        <w:rFonts w:ascii="Arial" w:hAnsi="Arial" w:cs="Arial"/>
        <w:b/>
        <w:color w:val="9C9E9F"/>
        <w:sz w:val="14"/>
      </w:rPr>
      <w:t>– www.schilliger.fr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C" w:rsidRDefault="008907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 w:rsidP="00566D61">
      <w:r>
        <w:separator/>
      </w:r>
    </w:p>
  </w:footnote>
  <w:footnote w:type="continuationSeparator" w:id="0">
    <w:p w:rsidR="00566D61" w:rsidRDefault="00566D61" w:rsidP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C" w:rsidRDefault="008907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C" w:rsidRDefault="008907DC" w:rsidP="008907DC">
    <w:pPr>
      <w:pStyle w:val="Kopfzeile"/>
      <w:rPr>
        <w:rFonts w:ascii="Arial" w:hAnsi="Arial" w:cs="Arial"/>
        <w:color w:val="9E0923"/>
      </w:rPr>
    </w:pPr>
    <w:r w:rsidRPr="00A873A2">
      <w:rPr>
        <w:rFonts w:ascii="Arial" w:hAnsi="Arial" w:cs="Arial"/>
        <w:noProof/>
        <w:color w:val="9E0923"/>
        <w:lang w:eastAsia="de-DE"/>
      </w:rPr>
      <w:drawing>
        <wp:anchor distT="0" distB="0" distL="114300" distR="114300" simplePos="0" relativeHeight="251664384" behindDoc="1" locked="0" layoutInCell="1" allowOverlap="1" wp14:anchorId="60046151" wp14:editId="23165BC3">
          <wp:simplePos x="0" y="0"/>
          <wp:positionH relativeFrom="column">
            <wp:posOffset>4215434</wp:posOffset>
          </wp:positionH>
          <wp:positionV relativeFrom="paragraph">
            <wp:posOffset>-253365</wp:posOffset>
          </wp:positionV>
          <wp:extent cx="2060575" cy="566420"/>
          <wp:effectExtent l="0" t="0" r="0" b="5080"/>
          <wp:wrapNone/>
          <wp:docPr id="2" name="Image 1" descr="C:\Users\ve6\Desktop\journée de formation 21-03-12\logos\LOGO Schilliger B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6\Desktop\journée de formation 21-03-12\logos\LOGO Schilliger Bo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61" w:rsidRPr="008907DC" w:rsidRDefault="008907DC" w:rsidP="008907DC">
    <w:pPr>
      <w:pStyle w:val="Kopfzeile"/>
      <w:rPr>
        <w:rFonts w:ascii="Arial" w:hAnsi="Arial" w:cs="Arial"/>
        <w:color w:val="9E0923"/>
      </w:rPr>
    </w:pPr>
    <w:proofErr w:type="spellStart"/>
    <w:r w:rsidRPr="00A873A2">
      <w:rPr>
        <w:rFonts w:ascii="Arial" w:hAnsi="Arial" w:cs="Arial"/>
        <w:color w:val="9E0923"/>
      </w:rPr>
      <w:t>Compétence</w:t>
    </w:r>
    <w:proofErr w:type="spellEnd"/>
    <w:r w:rsidRPr="00A873A2">
      <w:rPr>
        <w:rFonts w:ascii="Arial" w:hAnsi="Arial" w:cs="Arial"/>
        <w:color w:val="9E0923"/>
      </w:rPr>
      <w:t xml:space="preserve"> &amp; Innovation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C" w:rsidRDefault="008907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082144"/>
    <w:rsid w:val="00240FAE"/>
    <w:rsid w:val="00566D61"/>
    <w:rsid w:val="005B6EE0"/>
    <w:rsid w:val="007321C6"/>
    <w:rsid w:val="00767D42"/>
    <w:rsid w:val="00820F04"/>
    <w:rsid w:val="00832B4F"/>
    <w:rsid w:val="008907DC"/>
    <w:rsid w:val="00AA14FE"/>
    <w:rsid w:val="00B94CFE"/>
    <w:rsid w:val="00C9231E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EE0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EE0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Schilliger</dc:creator>
  <cp:keywords/>
  <dc:description/>
  <cp:lastModifiedBy>Melanie Schilliger</cp:lastModifiedBy>
  <cp:revision>12</cp:revision>
  <dcterms:created xsi:type="dcterms:W3CDTF">2016-10-14T07:38:00Z</dcterms:created>
  <dcterms:modified xsi:type="dcterms:W3CDTF">2016-12-23T09:15:00Z</dcterms:modified>
</cp:coreProperties>
</file>